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6E6A98">
        <w:rPr>
          <w:sz w:val="28"/>
          <w:szCs w:val="28"/>
        </w:rPr>
        <w:t>05-0646/2607/2025</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6E6A98">
        <w:rPr>
          <w:sz w:val="28"/>
          <w:szCs w:val="28"/>
        </w:rPr>
        <w:t>20.06.2025</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 xml:space="preserve">Мировой судья судебного участка № 7 </w:t>
      </w:r>
      <w:r w:rsidRPr="00FA4DBB">
        <w:rPr>
          <w:sz w:val="28"/>
          <w:szCs w:val="28"/>
        </w:rPr>
        <w:t>Сургутского</w:t>
      </w:r>
      <w:r w:rsidRPr="00FA4DBB">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A4DBB">
        <w:rPr>
          <w:sz w:val="28"/>
          <w:szCs w:val="28"/>
        </w:rPr>
        <w:t>каб</w:t>
      </w:r>
      <w:r w:rsidRPr="00FA4DBB">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Pr>
          <w:sz w:val="28"/>
          <w:szCs w:val="28"/>
        </w:rPr>
        <w:t>Галамагиной</w:t>
      </w:r>
      <w:r>
        <w:rPr>
          <w:sz w:val="28"/>
          <w:szCs w:val="28"/>
        </w:rPr>
        <w:t xml:space="preserve"> (ранее – </w:t>
      </w:r>
      <w:r>
        <w:rPr>
          <w:sz w:val="28"/>
          <w:szCs w:val="28"/>
        </w:rPr>
        <w:t>Пятковой</w:t>
      </w:r>
      <w:r>
        <w:rPr>
          <w:sz w:val="28"/>
          <w:szCs w:val="28"/>
        </w:rPr>
        <w:t>) Ольги Евгеньевны</w:t>
      </w:r>
      <w:r w:rsidRPr="00F260D4" w:rsidR="00F260D4">
        <w:rPr>
          <w:sz w:val="28"/>
          <w:szCs w:val="28"/>
        </w:rPr>
        <w:t>…….</w:t>
      </w:r>
      <w:r w:rsidRPr="00F260D4" w:rsidR="00F260D4">
        <w:rPr>
          <w:sz w:val="28"/>
          <w:szCs w:val="28"/>
        </w:rPr>
        <w:t>.</w:t>
      </w:r>
    </w:p>
    <w:p w:rsidR="00FA4DBB" w:rsidRPr="00FA4DBB" w:rsidP="00FA4DBB">
      <w:pPr>
        <w:ind w:firstLine="708"/>
        <w:jc w:val="both"/>
        <w:rPr>
          <w:sz w:val="28"/>
          <w:szCs w:val="28"/>
        </w:rPr>
      </w:pPr>
      <w:r w:rsidRPr="00FA4DBB">
        <w:rPr>
          <w:sz w:val="28"/>
          <w:szCs w:val="28"/>
        </w:rPr>
        <w:t>русским языком владеюще</w:t>
      </w:r>
      <w:r w:rsidR="00365FD4">
        <w:rPr>
          <w:sz w:val="28"/>
          <w:szCs w:val="28"/>
        </w:rPr>
        <w:t>й</w:t>
      </w:r>
      <w:r w:rsidRPr="00FA4DBB">
        <w:rPr>
          <w:sz w:val="28"/>
          <w:szCs w:val="28"/>
        </w:rPr>
        <w:t>, в услугах переводчика не нуждающе</w:t>
      </w:r>
      <w:r w:rsidR="00365FD4">
        <w:rPr>
          <w:sz w:val="28"/>
          <w:szCs w:val="28"/>
        </w:rPr>
        <w:t>й</w:t>
      </w:r>
      <w:r w:rsidRPr="00FA4DBB">
        <w:rPr>
          <w:sz w:val="28"/>
          <w:szCs w:val="28"/>
        </w:rPr>
        <w:t>ся,</w:t>
      </w:r>
    </w:p>
    <w:p w:rsid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6E6A98" w:rsidRPr="00FA4DBB" w:rsidP="00B26F1A">
      <w:pPr>
        <w:ind w:firstLine="708"/>
        <w:jc w:val="both"/>
        <w:rPr>
          <w:sz w:val="28"/>
          <w:szCs w:val="28"/>
        </w:rPr>
      </w:pP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Галамагина</w:t>
      </w:r>
      <w:r>
        <w:rPr>
          <w:sz w:val="28"/>
          <w:szCs w:val="28"/>
        </w:rPr>
        <w:t xml:space="preserve"> (ранее – Пяткова) Ольга Евгеньевна</w:t>
      </w:r>
      <w:r w:rsidRPr="00FA4DBB" w:rsidR="00FA4DBB">
        <w:rPr>
          <w:sz w:val="28"/>
          <w:szCs w:val="28"/>
        </w:rPr>
        <w:t xml:space="preserve"> совершил</w:t>
      </w:r>
      <w:r>
        <w:rPr>
          <w:sz w:val="28"/>
          <w:szCs w:val="28"/>
        </w:rPr>
        <w:t>а</w:t>
      </w:r>
      <w:r w:rsidRPr="00FA4DBB" w:rsidR="00FA4DBB">
        <w:rPr>
          <w:sz w:val="28"/>
          <w:szCs w:val="28"/>
        </w:rPr>
        <w:t xml:space="preserve"> правонарушение, предусмотренное ч. 1 ст. 20.25 КоАП РФ, при следующих обстоятельствах:</w:t>
      </w:r>
      <w:r>
        <w:rPr>
          <w:sz w:val="28"/>
          <w:szCs w:val="28"/>
        </w:rPr>
        <w:t xml:space="preserve"> 24.08.2024 </w:t>
      </w:r>
      <w:r>
        <w:rPr>
          <w:sz w:val="28"/>
          <w:szCs w:val="28"/>
        </w:rPr>
        <w:t>Галамагина</w:t>
      </w:r>
      <w:r>
        <w:rPr>
          <w:sz w:val="28"/>
          <w:szCs w:val="28"/>
        </w:rPr>
        <w:t xml:space="preserve"> Ранее - Пяткова Ольга Евгеньевна</w:t>
      </w:r>
      <w:r w:rsidRPr="00FA4DBB" w:rsidR="00FA4DBB">
        <w:rPr>
          <w:sz w:val="28"/>
          <w:szCs w:val="28"/>
        </w:rPr>
        <w:t xml:space="preserve"> по адресу проживания</w:t>
      </w:r>
      <w:r w:rsidRPr="00F260D4" w:rsidR="00F260D4">
        <w:rPr>
          <w:sz w:val="28"/>
          <w:szCs w:val="28"/>
        </w:rPr>
        <w:t>……..</w:t>
      </w:r>
      <w:r w:rsidRPr="00FA4DBB" w:rsidR="00FA4DBB">
        <w:rPr>
          <w:sz w:val="28"/>
          <w:szCs w:val="28"/>
        </w:rPr>
        <w:t>будучи надлежащим образом, предупрежденн</w:t>
      </w:r>
      <w:r>
        <w:rPr>
          <w:sz w:val="28"/>
          <w:szCs w:val="28"/>
        </w:rPr>
        <w:t>ой</w:t>
      </w:r>
      <w:r w:rsidRPr="00FA4DBB" w:rsidR="00FA4DBB">
        <w:rPr>
          <w:sz w:val="28"/>
          <w:szCs w:val="28"/>
        </w:rPr>
        <w:t xml:space="preserve"> о последствиях неуплаты административного штрафа, в установленный ст. 32.2 КоАП РФ срок не исполнил</w:t>
      </w:r>
      <w:r>
        <w:rPr>
          <w:sz w:val="28"/>
          <w:szCs w:val="28"/>
        </w:rPr>
        <w:t>а</w:t>
      </w:r>
      <w:r w:rsidRPr="00FA4DBB" w:rsidR="00FA4DBB">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18810086230000708193</w:t>
      </w:r>
      <w:r w:rsidRPr="00B26F1A">
        <w:rPr>
          <w:sz w:val="28"/>
          <w:szCs w:val="28"/>
        </w:rPr>
        <w:t xml:space="preserve"> от </w:t>
      </w:r>
      <w:r>
        <w:rPr>
          <w:sz w:val="28"/>
          <w:szCs w:val="28"/>
        </w:rPr>
        <w:t>14.06.2024</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6E6A98">
        <w:rPr>
          <w:sz w:val="28"/>
          <w:szCs w:val="28"/>
        </w:rPr>
        <w:t>Галамагина</w:t>
      </w:r>
      <w:r w:rsidR="006E6A98">
        <w:rPr>
          <w:sz w:val="28"/>
          <w:szCs w:val="28"/>
        </w:rPr>
        <w:t xml:space="preserve"> (ранее – Пяткова) Ольга Евгеньевна</w:t>
      </w:r>
      <w:r w:rsidRPr="00FA4DBB">
        <w:rPr>
          <w:sz w:val="28"/>
          <w:szCs w:val="28"/>
        </w:rPr>
        <w:t xml:space="preserve"> вину в совершении административного правонарушения признал</w:t>
      </w:r>
      <w:r w:rsidR="006E6A98">
        <w:rPr>
          <w:sz w:val="28"/>
          <w:szCs w:val="28"/>
        </w:rPr>
        <w:t>а</w:t>
      </w:r>
      <w:r w:rsidRPr="00FA4DBB">
        <w:rPr>
          <w:sz w:val="28"/>
          <w:szCs w:val="28"/>
        </w:rPr>
        <w:t>, в содеянном раскаял</w:t>
      </w:r>
      <w:r w:rsidR="006E6A98">
        <w:rPr>
          <w:sz w:val="28"/>
          <w:szCs w:val="28"/>
        </w:rPr>
        <w:t>ась</w:t>
      </w:r>
      <w:r w:rsidRPr="00FA4DBB">
        <w:rPr>
          <w:sz w:val="28"/>
          <w:szCs w:val="28"/>
        </w:rPr>
        <w:t>, просил</w:t>
      </w:r>
      <w:r w:rsidR="006E6A98">
        <w:rPr>
          <w:sz w:val="28"/>
          <w:szCs w:val="28"/>
        </w:rPr>
        <w:t>а</w:t>
      </w:r>
      <w:r w:rsidRPr="00FA4DBB">
        <w:rPr>
          <w:sz w:val="28"/>
          <w:szCs w:val="28"/>
        </w:rPr>
        <w:t xml:space="preserve">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6E6A98">
        <w:rPr>
          <w:sz w:val="28"/>
          <w:szCs w:val="28"/>
        </w:rPr>
        <w:t>№ 86 ХМ 676248 от 19.06.2025</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6E6A98">
        <w:rPr>
          <w:sz w:val="28"/>
          <w:szCs w:val="28"/>
        </w:rPr>
        <w:t>№ 18810086230000708193</w:t>
      </w:r>
      <w:r w:rsidRPr="00B26F1A" w:rsidR="00B26F1A">
        <w:rPr>
          <w:sz w:val="28"/>
          <w:szCs w:val="28"/>
        </w:rPr>
        <w:t xml:space="preserve"> от </w:t>
      </w:r>
      <w:r w:rsidR="006E6A98">
        <w:rPr>
          <w:sz w:val="28"/>
          <w:szCs w:val="28"/>
        </w:rPr>
        <w:t>14.06.2024</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FA4DBB">
        <w:rPr>
          <w:sz w:val="28"/>
          <w:szCs w:val="28"/>
        </w:rPr>
        <w:t xml:space="preserve">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00786ADA">
        <w:rPr>
          <w:sz w:val="28"/>
          <w:szCs w:val="28"/>
        </w:rPr>
        <w:t xml:space="preserve"> лица</w:t>
      </w:r>
      <w:r w:rsidRPr="00B26F1A" w:rsidR="00B26F1A">
        <w:rPr>
          <w:sz w:val="28"/>
          <w:szCs w:val="28"/>
        </w:rPr>
        <w:t>, привлекаемо</w:t>
      </w:r>
      <w:r w:rsidR="00786ADA">
        <w:rPr>
          <w:sz w:val="28"/>
          <w:szCs w:val="28"/>
        </w:rPr>
        <w:t>го</w:t>
      </w:r>
      <w:r w:rsidRPr="00B26F1A" w:rsidR="00B26F1A">
        <w:rPr>
          <w:sz w:val="28"/>
          <w:szCs w:val="28"/>
        </w:rPr>
        <w:t xml:space="preserve">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6E6A98" w:rsidP="00FA4DBB">
      <w:pPr>
        <w:ind w:firstLine="708"/>
        <w:jc w:val="both"/>
        <w:rPr>
          <w:sz w:val="28"/>
          <w:szCs w:val="28"/>
        </w:rPr>
      </w:pPr>
    </w:p>
    <w:p w:rsidR="00FA4DBB" w:rsidRPr="00FA4DBB" w:rsidP="00FA4DBB">
      <w:pPr>
        <w:ind w:firstLine="708"/>
        <w:jc w:val="both"/>
        <w:rPr>
          <w:sz w:val="28"/>
          <w:szCs w:val="28"/>
        </w:rPr>
      </w:pPr>
      <w:r>
        <w:rPr>
          <w:sz w:val="28"/>
          <w:szCs w:val="28"/>
        </w:rPr>
        <w:t>Галамагину</w:t>
      </w:r>
      <w:r>
        <w:rPr>
          <w:sz w:val="28"/>
          <w:szCs w:val="28"/>
        </w:rPr>
        <w:t xml:space="preserve"> (ранее – Пяткову) Ольгу Евгеньевну</w:t>
      </w:r>
      <w:r w:rsidRPr="00FA4DBB">
        <w:rPr>
          <w:sz w:val="28"/>
          <w:szCs w:val="28"/>
        </w:rPr>
        <w:t xml:space="preserve"> признать виновн</w:t>
      </w:r>
      <w:r>
        <w:rPr>
          <w:sz w:val="28"/>
          <w:szCs w:val="28"/>
        </w:rPr>
        <w:t>ой</w:t>
      </w:r>
      <w:r w:rsidRPr="00FA4DBB">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w:t>
      </w:r>
      <w:r>
        <w:rPr>
          <w:sz w:val="28"/>
          <w:szCs w:val="28"/>
        </w:rPr>
        <w:t>й</w:t>
      </w:r>
      <w:r w:rsidRPr="00FA4DBB">
        <w:rPr>
          <w:sz w:val="28"/>
          <w:szCs w:val="28"/>
        </w:rPr>
        <w:t xml:space="preserve"> административное наказание в виде штрафа в размере </w:t>
      </w:r>
      <w:r>
        <w:rPr>
          <w:sz w:val="28"/>
          <w:szCs w:val="28"/>
        </w:rPr>
        <w:t>1000 (одна тысяча)</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w:t>
      </w:r>
      <w:r w:rsidRPr="00FA4DBB">
        <w:rPr>
          <w:sz w:val="28"/>
          <w:szCs w:val="28"/>
        </w:rPr>
        <w:t>Сургутский</w:t>
      </w:r>
      <w:r w:rsidRPr="00FA4DBB">
        <w:rPr>
          <w:sz w:val="28"/>
          <w:szCs w:val="28"/>
        </w:rPr>
        <w:t xml:space="preserve"> городской суд Ханты – Мансийского автономного округа – Югры в течение 10 </w:t>
      </w:r>
      <w:r w:rsidRPr="00786ADA" w:rsidR="00786ADA">
        <w:rPr>
          <w:color w:val="FF0000"/>
          <w:sz w:val="28"/>
          <w:szCs w:val="28"/>
        </w:rPr>
        <w:t>дней</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20.06.2025</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6E6A98">
        <w:t>05-0646/2607/2025</w:t>
      </w:r>
    </w:p>
    <w:p w:rsidR="00FA4DBB" w:rsidRPr="00FA4DBB" w:rsidP="00FA4DBB">
      <w:pPr>
        <w:jc w:val="both"/>
      </w:pPr>
      <w:r w:rsidRPr="00FA4DBB">
        <w:t xml:space="preserve">Судебный акт не вступил в законную силу по состоянию на </w:t>
      </w:r>
      <w:r w:rsidR="006E6A98">
        <w:t>20.06.2025</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 xml:space="preserve">ут, ул. Гагарина, д. 9, </w:t>
      </w:r>
      <w:r w:rsidR="00F27CB9">
        <w:t>каб</w:t>
      </w:r>
      <w:r w:rsidR="00F27CB9">
        <w:t>. 214</w:t>
      </w:r>
      <w:r w:rsidRPr="00FA4DBB">
        <w:t xml:space="preserve">.  </w:t>
      </w:r>
    </w:p>
    <w:p w:rsidR="00FA4DBB" w:rsidRPr="00FA4DBB" w:rsidP="00FA4DBB">
      <w:pPr>
        <w:jc w:val="both"/>
      </w:pPr>
    </w:p>
    <w:p w:rsidR="00FA4DBB" w:rsidRPr="00FA4DBB" w:rsidP="00FA4DBB"/>
    <w:sectPr w:rsidSect="006E6A98">
      <w:headerReference w:type="even" r:id="rId4"/>
      <w:headerReference w:type="default" r:id="rId5"/>
      <w:footerReference w:type="even" r:id="rId6"/>
      <w:footerReference w:type="default" r:id="rId7"/>
      <w:headerReference w:type="first" r:id="rId8"/>
      <w:footerReference w:type="first" r:id="rId9"/>
      <w:pgSz w:w="11906" w:h="16838"/>
      <w:pgMar w:top="113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0525"/>
    <w:rsid w:val="0025772E"/>
    <w:rsid w:val="00275812"/>
    <w:rsid w:val="002A212B"/>
    <w:rsid w:val="002A71E9"/>
    <w:rsid w:val="002D07E6"/>
    <w:rsid w:val="002D356D"/>
    <w:rsid w:val="002F6E8A"/>
    <w:rsid w:val="00323AA9"/>
    <w:rsid w:val="00365FD4"/>
    <w:rsid w:val="00370417"/>
    <w:rsid w:val="003B77C5"/>
    <w:rsid w:val="003C6B41"/>
    <w:rsid w:val="003D11CD"/>
    <w:rsid w:val="003D1EE0"/>
    <w:rsid w:val="00402F8D"/>
    <w:rsid w:val="00431E00"/>
    <w:rsid w:val="004422E9"/>
    <w:rsid w:val="004471E4"/>
    <w:rsid w:val="004511E2"/>
    <w:rsid w:val="00457D98"/>
    <w:rsid w:val="00476AC4"/>
    <w:rsid w:val="00486F65"/>
    <w:rsid w:val="004B0163"/>
    <w:rsid w:val="004D3325"/>
    <w:rsid w:val="004D6DE2"/>
    <w:rsid w:val="004E330A"/>
    <w:rsid w:val="00516B54"/>
    <w:rsid w:val="00530A06"/>
    <w:rsid w:val="00532F94"/>
    <w:rsid w:val="0054461C"/>
    <w:rsid w:val="0056162A"/>
    <w:rsid w:val="0056788F"/>
    <w:rsid w:val="00584FE2"/>
    <w:rsid w:val="005920B0"/>
    <w:rsid w:val="005946B8"/>
    <w:rsid w:val="005D63B8"/>
    <w:rsid w:val="006058F4"/>
    <w:rsid w:val="00614EA6"/>
    <w:rsid w:val="00631F8D"/>
    <w:rsid w:val="006331E3"/>
    <w:rsid w:val="00651F68"/>
    <w:rsid w:val="0066156F"/>
    <w:rsid w:val="006A2FD4"/>
    <w:rsid w:val="006B368C"/>
    <w:rsid w:val="006E6A98"/>
    <w:rsid w:val="006F220C"/>
    <w:rsid w:val="00703E42"/>
    <w:rsid w:val="0070653D"/>
    <w:rsid w:val="0071240F"/>
    <w:rsid w:val="00717EEC"/>
    <w:rsid w:val="00733351"/>
    <w:rsid w:val="007432DE"/>
    <w:rsid w:val="00754B91"/>
    <w:rsid w:val="007570F5"/>
    <w:rsid w:val="00780C43"/>
    <w:rsid w:val="00781C06"/>
    <w:rsid w:val="00786ADA"/>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43482"/>
    <w:rsid w:val="00A502B5"/>
    <w:rsid w:val="00A91075"/>
    <w:rsid w:val="00AC0378"/>
    <w:rsid w:val="00AC4626"/>
    <w:rsid w:val="00AF2AFA"/>
    <w:rsid w:val="00AF5CE8"/>
    <w:rsid w:val="00B07E61"/>
    <w:rsid w:val="00B24373"/>
    <w:rsid w:val="00B26F1A"/>
    <w:rsid w:val="00B3272A"/>
    <w:rsid w:val="00B46D85"/>
    <w:rsid w:val="00B83CE2"/>
    <w:rsid w:val="00B843A6"/>
    <w:rsid w:val="00B921AF"/>
    <w:rsid w:val="00BA63AB"/>
    <w:rsid w:val="00BC2E59"/>
    <w:rsid w:val="00BD3407"/>
    <w:rsid w:val="00C056A0"/>
    <w:rsid w:val="00C1157C"/>
    <w:rsid w:val="00C34040"/>
    <w:rsid w:val="00C37259"/>
    <w:rsid w:val="00CB3181"/>
    <w:rsid w:val="00CF0A9B"/>
    <w:rsid w:val="00D05236"/>
    <w:rsid w:val="00D17F2B"/>
    <w:rsid w:val="00D64649"/>
    <w:rsid w:val="00D65F02"/>
    <w:rsid w:val="00DE01F2"/>
    <w:rsid w:val="00DE768E"/>
    <w:rsid w:val="00DF199D"/>
    <w:rsid w:val="00E12323"/>
    <w:rsid w:val="00E34E9E"/>
    <w:rsid w:val="00E40710"/>
    <w:rsid w:val="00E70851"/>
    <w:rsid w:val="00E94601"/>
    <w:rsid w:val="00EA2E1B"/>
    <w:rsid w:val="00ED0A79"/>
    <w:rsid w:val="00EE432C"/>
    <w:rsid w:val="00EE4E30"/>
    <w:rsid w:val="00F260D4"/>
    <w:rsid w:val="00F27CB9"/>
    <w:rsid w:val="00F56402"/>
    <w:rsid w:val="00F64260"/>
    <w:rsid w:val="00F82286"/>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E5D46F0-4627-47E0-BA33-9718A68E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